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E0" w:rsidRDefault="003208B6">
      <w:pPr>
        <w:jc w:val="center"/>
        <w:rPr>
          <w:rFonts w:ascii="Times New Roman" w:hAnsi="Times New Roman" w:cs="Times New Roman"/>
          <w:sz w:val="28"/>
          <w:szCs w:val="28"/>
        </w:rPr>
      </w:pPr>
      <w:r>
        <w:rPr>
          <w:rFonts w:ascii="Times New Roman" w:hAnsi="Times New Roman" w:cs="Times New Roman"/>
          <w:b/>
          <w:bCs/>
          <w:sz w:val="32"/>
          <w:szCs w:val="32"/>
        </w:rPr>
        <w:t>Беседа о профессии- пограничник</w:t>
      </w:r>
      <w:r>
        <w:rPr>
          <w:rFonts w:ascii="Times New Roman" w:hAnsi="Times New Roman" w:cs="Times New Roman"/>
          <w:b/>
          <w:bCs/>
          <w:sz w:val="28"/>
          <w:szCs w:val="28"/>
        </w:rPr>
        <w:t>.</w:t>
      </w:r>
    </w:p>
    <w:p w:rsidR="004929E0" w:rsidRDefault="003208B6">
      <w:pPr>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формирование представлений о качествах характера пограничника и особенностях службы пограничника.</w:t>
      </w:r>
    </w:p>
    <w:p w:rsidR="004929E0" w:rsidRDefault="003208B6">
      <w:pPr>
        <w:rPr>
          <w:rFonts w:ascii="Times New Roman" w:hAnsi="Times New Roman" w:cs="Times New Roman"/>
          <w:sz w:val="28"/>
          <w:szCs w:val="28"/>
        </w:rPr>
      </w:pPr>
      <w:r>
        <w:rPr>
          <w:rFonts w:ascii="Times New Roman" w:hAnsi="Times New Roman" w:cs="Times New Roman"/>
          <w:b/>
          <w:bCs/>
          <w:sz w:val="28"/>
          <w:szCs w:val="28"/>
        </w:rPr>
        <w:t>Задачи:</w:t>
      </w:r>
    </w:p>
    <w:p w:rsidR="004929E0" w:rsidRDefault="003208B6">
      <w:pPr>
        <w:rPr>
          <w:rFonts w:ascii="Times New Roman" w:hAnsi="Times New Roman" w:cs="Times New Roman"/>
          <w:sz w:val="28"/>
          <w:szCs w:val="28"/>
        </w:rPr>
      </w:pPr>
      <w:r>
        <w:rPr>
          <w:rFonts w:ascii="Times New Roman" w:hAnsi="Times New Roman" w:cs="Times New Roman"/>
          <w:sz w:val="28"/>
          <w:szCs w:val="28"/>
        </w:rPr>
        <w:t>-дополнить знания детей о профессии пограничника;</w:t>
      </w:r>
    </w:p>
    <w:p w:rsidR="004929E0" w:rsidRDefault="003208B6">
      <w:pPr>
        <w:rPr>
          <w:rFonts w:ascii="Times New Roman" w:hAnsi="Times New Roman" w:cs="Times New Roman"/>
          <w:sz w:val="28"/>
          <w:szCs w:val="28"/>
        </w:rPr>
      </w:pPr>
      <w:r>
        <w:rPr>
          <w:rFonts w:ascii="Times New Roman" w:hAnsi="Times New Roman" w:cs="Times New Roman"/>
          <w:sz w:val="28"/>
          <w:szCs w:val="28"/>
        </w:rPr>
        <w:t>-показать важность и необходимость любого труда;</w:t>
      </w:r>
    </w:p>
    <w:p w:rsidR="004929E0" w:rsidRDefault="003208B6">
      <w:pPr>
        <w:rPr>
          <w:rFonts w:ascii="Times New Roman" w:hAnsi="Times New Roman" w:cs="Times New Roman"/>
          <w:sz w:val="28"/>
          <w:szCs w:val="28"/>
        </w:rPr>
      </w:pPr>
      <w:r>
        <w:rPr>
          <w:rFonts w:ascii="Times New Roman" w:hAnsi="Times New Roman" w:cs="Times New Roman"/>
          <w:sz w:val="28"/>
          <w:szCs w:val="28"/>
        </w:rPr>
        <w:t>-воспитывать уважение и чувство благодарности к труду работающих пограничников.</w:t>
      </w:r>
    </w:p>
    <w:p w:rsidR="004929E0" w:rsidRDefault="003208B6">
      <w:pPr>
        <w:jc w:val="center"/>
        <w:rPr>
          <w:rFonts w:ascii="Times New Roman" w:hAnsi="Times New Roman" w:cs="Times New Roman"/>
          <w:sz w:val="28"/>
          <w:szCs w:val="28"/>
        </w:rPr>
      </w:pPr>
      <w:r>
        <w:rPr>
          <w:rFonts w:ascii="Times New Roman" w:hAnsi="Times New Roman" w:cs="Times New Roman"/>
          <w:b/>
          <w:bCs/>
          <w:sz w:val="28"/>
          <w:szCs w:val="28"/>
        </w:rPr>
        <w:t>Ход беседы</w:t>
      </w:r>
    </w:p>
    <w:p w:rsidR="004929E0" w:rsidRDefault="003208B6">
      <w:pPr>
        <w:rPr>
          <w:rFonts w:ascii="Times New Roman" w:hAnsi="Times New Roman" w:cs="Times New Roman"/>
          <w:sz w:val="28"/>
          <w:szCs w:val="28"/>
        </w:rPr>
      </w:pPr>
      <w:r>
        <w:rPr>
          <w:rFonts w:ascii="Times New Roman" w:hAnsi="Times New Roman" w:cs="Times New Roman"/>
          <w:b/>
          <w:bCs/>
          <w:sz w:val="28"/>
          <w:szCs w:val="28"/>
        </w:rPr>
        <w:t xml:space="preserve">Воспитатель: </w:t>
      </w:r>
      <w:r>
        <w:rPr>
          <w:rFonts w:ascii="Times New Roman" w:hAnsi="Times New Roman" w:cs="Times New Roman"/>
          <w:sz w:val="28"/>
          <w:szCs w:val="28"/>
        </w:rPr>
        <w:t xml:space="preserve">Ребята, сегодня мы поговорим с вами об очень важной и нужной профессии. Послушайте, пожалуйста, стихотворение Ольги </w:t>
      </w:r>
      <w:proofErr w:type="spellStart"/>
      <w:r>
        <w:rPr>
          <w:rFonts w:ascii="Times New Roman" w:hAnsi="Times New Roman" w:cs="Times New Roman"/>
          <w:sz w:val="28"/>
          <w:szCs w:val="28"/>
        </w:rPr>
        <w:t>Высотской</w:t>
      </w:r>
      <w:proofErr w:type="spellEnd"/>
      <w:r>
        <w:rPr>
          <w:rFonts w:ascii="Times New Roman" w:hAnsi="Times New Roman" w:cs="Times New Roman"/>
          <w:sz w:val="28"/>
          <w:szCs w:val="28"/>
        </w:rPr>
        <w:t>.</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Мой брат уехал на границу.</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Мой брат уехал на границу,</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Он пограничник. Он солдат.</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Туман ли, вьюга ли клубится,</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В ночной дозор идёт мой брат.</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Идет он в темноту ночную.</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И автомат с собой берёт.</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Он бережёт страну родную,</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Семью родную бережёт.</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Он слышит самый тихий шорох,</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Он замечает каждый след.</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В глухих лесах, в степных просторах,</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Нигде врагам дороги нет!</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Мой брат не скоро возвратится,</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Не скоро он обнимет нас,</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Но знаю: где-то на границе,</w:t>
      </w:r>
    </w:p>
    <w:p w:rsidR="004929E0" w:rsidRDefault="003208B6">
      <w:pPr>
        <w:jc w:val="center"/>
        <w:rPr>
          <w:rFonts w:ascii="Times New Roman" w:hAnsi="Times New Roman" w:cs="Times New Roman"/>
          <w:sz w:val="28"/>
          <w:szCs w:val="28"/>
        </w:rPr>
      </w:pPr>
      <w:r>
        <w:rPr>
          <w:rFonts w:ascii="Times New Roman" w:hAnsi="Times New Roman" w:cs="Times New Roman"/>
          <w:sz w:val="28"/>
          <w:szCs w:val="28"/>
        </w:rPr>
        <w:t>О нас он думает сейчас.</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Вы догадались, о какой профессии идет речь в этом стихотворении? </w:t>
      </w:r>
      <w:r>
        <w:rPr>
          <w:rFonts w:ascii="Times New Roman" w:hAnsi="Times New Roman" w:cs="Times New Roman"/>
          <w:b/>
          <w:sz w:val="28"/>
          <w:szCs w:val="28"/>
        </w:rPr>
        <w:t>Дети:</w:t>
      </w:r>
      <w:r>
        <w:rPr>
          <w:rFonts w:ascii="Times New Roman" w:hAnsi="Times New Roman" w:cs="Times New Roman"/>
          <w:sz w:val="28"/>
          <w:szCs w:val="28"/>
        </w:rPr>
        <w:t xml:space="preserve"> Пограничник.</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t xml:space="preserve"> </w:t>
      </w:r>
      <w:r>
        <w:rPr>
          <w:rFonts w:ascii="Times New Roman" w:hAnsi="Times New Roman" w:cs="Times New Roman"/>
          <w:sz w:val="28"/>
          <w:szCs w:val="28"/>
        </w:rPr>
        <w:t>Пограничник - это ответственная и опасная профессия и у пограничников есть оружие, чтобы нарушители их боялись.</w:t>
      </w:r>
      <w:r>
        <w:t xml:space="preserve"> </w:t>
      </w:r>
      <w:r>
        <w:rPr>
          <w:rFonts w:ascii="Times New Roman" w:hAnsi="Times New Roman" w:cs="Times New Roman"/>
          <w:sz w:val="28"/>
          <w:szCs w:val="28"/>
        </w:rPr>
        <w:t xml:space="preserve"> Пограничники стоят на </w:t>
      </w:r>
      <w:r>
        <w:rPr>
          <w:rFonts w:ascii="Times New Roman" w:hAnsi="Times New Roman" w:cs="Times New Roman"/>
          <w:sz w:val="28"/>
          <w:szCs w:val="28"/>
        </w:rPr>
        <w:lastRenderedPageBreak/>
        <w:t>посту, невзирая на снег, холодный ветер, проходят сотни километров вдоль границы, чтобы не один нарушитель не мог пройти незамеченным к нам в страну.</w:t>
      </w:r>
    </w:p>
    <w:p w:rsidR="004929E0" w:rsidRDefault="003208B6">
      <w:pPr>
        <w:jc w:val="both"/>
      </w:pPr>
      <w:r>
        <w:rPr>
          <w:rFonts w:ascii="Times New Roman" w:hAnsi="Times New Roman" w:cs="Times New Roman"/>
          <w:b/>
          <w:sz w:val="28"/>
          <w:szCs w:val="28"/>
        </w:rPr>
        <w:t>Воспитатель:</w:t>
      </w:r>
      <w:r>
        <w:rPr>
          <w:rFonts w:ascii="Times New Roman" w:hAnsi="Times New Roman" w:cs="Times New Roman"/>
          <w:sz w:val="28"/>
          <w:szCs w:val="28"/>
        </w:rPr>
        <w:t xml:space="preserve"> А как называется обширная часть нашего государства, которую охраняют пограничники?</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Граница. Пограничники служат на границе нашей Родины.</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посмотреть на географическую карту.</w:t>
      </w:r>
    </w:p>
    <w:p w:rsidR="004929E0" w:rsidRDefault="003208B6">
      <w:pPr>
        <w:jc w:val="both"/>
      </w:pPr>
      <w:r>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на этой карте можно найти расположение разных стран.  Одна страна от другой отделена границей. </w:t>
      </w:r>
    </w:p>
    <w:p w:rsidR="004929E0" w:rsidRPr="001A19A1" w:rsidRDefault="003208B6">
      <w:pPr>
        <w:jc w:val="both"/>
      </w:pPr>
      <w:r w:rsidRPr="001A19A1">
        <w:rPr>
          <w:rFonts w:ascii="Times New Roman" w:hAnsi="Times New Roman" w:cs="Times New Roman"/>
          <w:b/>
          <w:sz w:val="28"/>
          <w:szCs w:val="28"/>
        </w:rPr>
        <w:t xml:space="preserve">Воспитатель: </w:t>
      </w:r>
      <w:r w:rsidRPr="001A19A1">
        <w:rPr>
          <w:rFonts w:ascii="Times New Roman" w:hAnsi="Times New Roman" w:cs="Times New Roman"/>
          <w:sz w:val="28"/>
          <w:szCs w:val="28"/>
        </w:rPr>
        <w:t>Сейчас я покажу вам</w:t>
      </w:r>
      <w:r w:rsidRPr="001A19A1">
        <w:rPr>
          <w:rFonts w:ascii="Times New Roman" w:hAnsi="Times New Roman" w:cs="Times New Roman"/>
          <w:b/>
          <w:sz w:val="28"/>
          <w:szCs w:val="28"/>
        </w:rPr>
        <w:t xml:space="preserve"> </w:t>
      </w:r>
      <w:r w:rsidRPr="001A19A1">
        <w:rPr>
          <w:rFonts w:ascii="Times New Roman" w:hAnsi="Times New Roman" w:cs="Times New Roman"/>
          <w:sz w:val="28"/>
          <w:szCs w:val="28"/>
        </w:rPr>
        <w:t xml:space="preserve">границу России.  </w:t>
      </w:r>
      <w:r w:rsidR="002B73D9" w:rsidRPr="001A19A1">
        <w:rPr>
          <w:rFonts w:ascii="Times New Roman" w:hAnsi="Times New Roman" w:cs="Times New Roman"/>
          <w:sz w:val="28"/>
          <w:szCs w:val="28"/>
        </w:rPr>
        <w:t>(Рассматривание</w:t>
      </w:r>
      <w:r w:rsidRPr="001A19A1">
        <w:rPr>
          <w:rFonts w:ascii="Times New Roman" w:hAnsi="Times New Roman" w:cs="Times New Roman"/>
          <w:sz w:val="28"/>
          <w:szCs w:val="28"/>
        </w:rPr>
        <w:t xml:space="preserve"> карты)</w:t>
      </w:r>
      <w:r w:rsidR="002B73D9" w:rsidRPr="001A19A1">
        <w:rPr>
          <w:rFonts w:ascii="Times New Roman" w:hAnsi="Times New Roman" w:cs="Times New Roman"/>
          <w:sz w:val="28"/>
          <w:szCs w:val="28"/>
        </w:rPr>
        <w:t xml:space="preserve"> Ребята,</w:t>
      </w:r>
      <w:r w:rsidR="001A19A1" w:rsidRPr="001A19A1">
        <w:t xml:space="preserve"> </w:t>
      </w:r>
      <w:r w:rsidR="002B73D9" w:rsidRPr="001A19A1">
        <w:rPr>
          <w:rFonts w:ascii="Times New Roman" w:hAnsi="Times New Roman" w:cs="Times New Roman"/>
          <w:sz w:val="28"/>
          <w:szCs w:val="28"/>
        </w:rPr>
        <w:t xml:space="preserve">ни одна страна в мире не имеет такой огромной территории, как Россия. Посмотрите на карту. (воспитатель показывает детям Россию.)  Она расположена в двух частях света: в Европе и Азии; омывается тремя океанами: Северным Ледовитым, Тихим, Атлантическим. </w:t>
      </w:r>
      <w:bookmarkStart w:id="0" w:name="_GoBack"/>
      <w:bookmarkEnd w:id="0"/>
      <w:r w:rsidR="002B73D9" w:rsidRPr="001A19A1">
        <w:rPr>
          <w:rFonts w:ascii="Times New Roman" w:hAnsi="Times New Roman" w:cs="Times New Roman"/>
          <w:sz w:val="28"/>
          <w:szCs w:val="28"/>
        </w:rPr>
        <w:t xml:space="preserve">Россия граничит 16 другими странами. Ни у одной страны нет такого количества соседей. Границы России проходят и по суше, и по воде. </w:t>
      </w:r>
    </w:p>
    <w:p w:rsidR="004929E0" w:rsidRDefault="001A19A1">
      <w:pPr>
        <w:jc w:val="both"/>
      </w:pPr>
      <w:r>
        <w:rPr>
          <w:rFonts w:ascii="Times New Roman" w:hAnsi="Times New Roman" w:cs="Times New Roman"/>
          <w:b/>
          <w:sz w:val="28"/>
          <w:szCs w:val="28"/>
        </w:rPr>
        <w:t>Воспитатель:</w:t>
      </w:r>
      <w:r>
        <w:rPr>
          <w:rFonts w:ascii="Times New Roman" w:hAnsi="Times New Roman" w:cs="Times New Roman"/>
          <w:sz w:val="28"/>
          <w:szCs w:val="28"/>
        </w:rPr>
        <w:t xml:space="preserve"> Кто</w:t>
      </w:r>
      <w:r w:rsidR="003208B6">
        <w:rPr>
          <w:rFonts w:ascii="Times New Roman" w:hAnsi="Times New Roman" w:cs="Times New Roman"/>
          <w:sz w:val="28"/>
          <w:szCs w:val="28"/>
        </w:rPr>
        <w:t xml:space="preserve"> охраняет границы?</w:t>
      </w:r>
    </w:p>
    <w:p w:rsidR="004929E0" w:rsidRDefault="003208B6">
      <w:pPr>
        <w:jc w:val="both"/>
      </w:pPr>
      <w:r>
        <w:rPr>
          <w:rFonts w:ascii="Times New Roman" w:hAnsi="Times New Roman" w:cs="Times New Roman"/>
          <w:b/>
          <w:sz w:val="28"/>
          <w:szCs w:val="28"/>
        </w:rPr>
        <w:t>Дети:</w:t>
      </w:r>
      <w:r>
        <w:rPr>
          <w:rFonts w:ascii="Times New Roman" w:hAnsi="Times New Roman" w:cs="Times New Roman"/>
          <w:sz w:val="28"/>
          <w:szCs w:val="28"/>
        </w:rPr>
        <w:t xml:space="preserve"> пограничники</w:t>
      </w:r>
    </w:p>
    <w:p w:rsidR="004929E0" w:rsidRDefault="003208B6">
      <w:pPr>
        <w:jc w:val="both"/>
        <w:rPr>
          <w:rFonts w:ascii="Times New Roman" w:hAnsi="Times New Roman" w:cs="Times New Roman"/>
          <w:b/>
          <w:sz w:val="28"/>
          <w:szCs w:val="28"/>
        </w:rPr>
      </w:pPr>
      <w:r>
        <w:rPr>
          <w:rFonts w:ascii="Times New Roman" w:hAnsi="Times New Roman" w:cs="Times New Roman"/>
          <w:b/>
          <w:sz w:val="28"/>
          <w:szCs w:val="28"/>
        </w:rPr>
        <w:t>Презентация «На границе».</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Сейчас мы с вами рассмотрим картинки, которые помогут вам узнать, как охраняют границу нашей Родины пограничники.</w:t>
      </w:r>
    </w:p>
    <w:p w:rsidR="004929E0" w:rsidRDefault="003208B6">
      <w:pPr>
        <w:jc w:val="both"/>
        <w:rPr>
          <w:rFonts w:ascii="Times New Roman" w:hAnsi="Times New Roman" w:cs="Times New Roman"/>
          <w:b/>
          <w:sz w:val="28"/>
          <w:szCs w:val="28"/>
        </w:rPr>
      </w:pPr>
      <w:r>
        <w:rPr>
          <w:rFonts w:ascii="Times New Roman" w:hAnsi="Times New Roman" w:cs="Times New Roman"/>
          <w:b/>
          <w:sz w:val="28"/>
          <w:szCs w:val="28"/>
        </w:rPr>
        <w:t>Слайд 1.</w:t>
      </w:r>
    </w:p>
    <w:p w:rsidR="004929E0" w:rsidRDefault="003208B6">
      <w:pPr>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Кого вы видите на этой картине?</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Пограничники.</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Почему вы решили, что это пограничники? </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Они одеты в военную форму, у них автоматы.</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Давайте внимательнее рассмотрим пограничников. Почему у них такая пятнистая форма? </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Чтобы их не было заметно. Это цвет маскировки.</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Мы рассмотрели с вами военных, но ведь так могут быть одеты все военные. Что вам подсказало, что именно пограничники изображены на этой картине?</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Они стоят возле пограничного столба, у них собаки.</w:t>
      </w:r>
    </w:p>
    <w:p w:rsidR="004929E0" w:rsidRDefault="003208B6">
      <w:pPr>
        <w:jc w:val="both"/>
        <w:rPr>
          <w:rFonts w:ascii="Times New Roman" w:hAnsi="Times New Roman" w:cs="Times New Roman"/>
          <w:b/>
          <w:sz w:val="28"/>
          <w:szCs w:val="28"/>
        </w:rPr>
      </w:pPr>
      <w:r>
        <w:rPr>
          <w:rFonts w:ascii="Times New Roman" w:hAnsi="Times New Roman" w:cs="Times New Roman"/>
          <w:b/>
          <w:sz w:val="28"/>
          <w:szCs w:val="28"/>
        </w:rPr>
        <w:t>Слайд 2.</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Собак на границе тренирую с щенячьего возраста. Учат идти по следу, выполнять команды пограничника. Собака охраняет границу России вместе с пограничником.</w:t>
      </w:r>
    </w:p>
    <w:p w:rsidR="004929E0" w:rsidRDefault="003208B6">
      <w:pPr>
        <w:jc w:val="both"/>
        <w:rPr>
          <w:rFonts w:ascii="Times New Roman" w:hAnsi="Times New Roman" w:cs="Times New Roman"/>
          <w:b/>
          <w:sz w:val="28"/>
          <w:szCs w:val="28"/>
        </w:rPr>
      </w:pPr>
      <w:r>
        <w:rPr>
          <w:rFonts w:ascii="Times New Roman" w:hAnsi="Times New Roman" w:cs="Times New Roman"/>
          <w:b/>
          <w:sz w:val="28"/>
          <w:szCs w:val="28"/>
        </w:rPr>
        <w:lastRenderedPageBreak/>
        <w:t>Слайд 3.</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а это что такое? </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Столб. Пограничный столб. </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Такие столбы тянутся вдоль всей границы. Они раскрашены красными и зелеными полосками, а наверху герб страны. Каким должен быть пограничник? </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Пограничник должен быть сильным, выносливым, чтобы суметь задержать нарушителя. Ведь иногда приходится его долго преследовать и вступать с ним в борьбу.</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Когда нашу границу охраняют такие смелые пограничники, мы можем спать спокойно, т. к. граница на замке и враг не пройдет!  Как вы думаете, пограничников можно назвать защитниками Отечества?</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Да.</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Пограничники первыми встречают вражеские войска, когда они переходят границу. Они, как и все военные, — защитники Отечества. Из поколения в поколение передавались в народе былинные сказания, в которых воспевались ратные подвиги героев. </w:t>
      </w:r>
    </w:p>
    <w:p w:rsidR="004929E0" w:rsidRDefault="003208B6">
      <w:pPr>
        <w:jc w:val="both"/>
      </w:pPr>
      <w:r>
        <w:rPr>
          <w:rFonts w:ascii="Times New Roman" w:hAnsi="Times New Roman" w:cs="Times New Roman"/>
          <w:sz w:val="28"/>
          <w:szCs w:val="28"/>
        </w:rPr>
        <w:t>Об Илье Муромце, первом пограничнике, встречается упоминание даже, а английском эпосе.</w:t>
      </w:r>
    </w:p>
    <w:p w:rsidR="004929E0" w:rsidRDefault="003208B6">
      <w:pPr>
        <w:jc w:val="both"/>
      </w:pPr>
      <w:r>
        <w:rPr>
          <w:rFonts w:ascii="Times New Roman" w:hAnsi="Times New Roman" w:cs="Times New Roman"/>
          <w:sz w:val="28"/>
          <w:szCs w:val="28"/>
        </w:rPr>
        <w:t xml:space="preserve">«Славный </w:t>
      </w:r>
      <w:proofErr w:type="spellStart"/>
      <w:r>
        <w:rPr>
          <w:rFonts w:ascii="Times New Roman" w:hAnsi="Times New Roman" w:cs="Times New Roman"/>
          <w:sz w:val="28"/>
          <w:szCs w:val="28"/>
        </w:rPr>
        <w:t>Добрынюшка</w:t>
      </w:r>
      <w:proofErr w:type="spellEnd"/>
      <w:r>
        <w:rPr>
          <w:rFonts w:ascii="Times New Roman" w:hAnsi="Times New Roman" w:cs="Times New Roman"/>
          <w:sz w:val="28"/>
          <w:szCs w:val="28"/>
        </w:rPr>
        <w:t xml:space="preserve"> Никитич», этот неизменный представитель былинных богатырских застав, вполне реальная личность — родной дядя Владимира…</w:t>
      </w:r>
    </w:p>
    <w:p w:rsidR="004929E0" w:rsidRPr="00074B0D" w:rsidRDefault="00074B0D">
      <w:pPr>
        <w:jc w:val="both"/>
      </w:pPr>
      <w:r w:rsidRPr="00074B0D">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Ребята о подвигах  Илье Муромце, Добрине Никитиче можно прочитать в сказках и былинах. Но о героизме в годы ВОВ можно увидеть в кинофильме, прочитать книгу о пограничниках которые первые приняли на себя бой. А как они проявили свои подвиги, я сейчас вам прочитаю.</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 xml:space="preserve">Фашистские захватчики атаковали Советский Союз 22 июня 1941 года. Самый страшный первый удар приняли на себя пограничники. 85 тысяч солдат всеми силами пытались сдержать продвижение немецкой армады. Западные границы СССР охранялись 660 пограничными заставами. Согласно немецкому плану по молниеносному захвату страны на их уничтожение отводилось не более часа. Но уже в первые часы Великой Отечественной Войны солдаты вермахта осознали, что предстоящая война будет сильно отличаться от захвата Европы. Советские пограничники героически сражались за Родину до последней капли крови. </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Что чувствовали пограничники, когда видели огромную хорошо вооруженную армию, которая после артиллерийских обстрелов штурмовала границу? Советские воины не отступали под натиском врага, а некоторые даже умудрялись переходить в контратаку.</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 xml:space="preserve">На всю страну прославились пограничники, оборонявшие Брестскую крепость. Немецкий генерал </w:t>
      </w:r>
      <w:proofErr w:type="spellStart"/>
      <w:r>
        <w:rPr>
          <w:rFonts w:ascii="Times New Roman" w:hAnsi="Times New Roman" w:cs="Times New Roman"/>
          <w:sz w:val="28"/>
          <w:szCs w:val="28"/>
        </w:rPr>
        <w:t>Блюментрит</w:t>
      </w:r>
      <w:proofErr w:type="spellEnd"/>
      <w:r>
        <w:rPr>
          <w:rFonts w:ascii="Times New Roman" w:hAnsi="Times New Roman" w:cs="Times New Roman"/>
          <w:sz w:val="28"/>
          <w:szCs w:val="28"/>
        </w:rPr>
        <w:t xml:space="preserve">, командовавший 4-й армией, в своих дневниках писал, что защитники Бреста мужественно сражались под массированными бомбардировками </w:t>
      </w:r>
      <w:r>
        <w:rPr>
          <w:rFonts w:ascii="Times New Roman" w:hAnsi="Times New Roman" w:cs="Times New Roman"/>
          <w:sz w:val="28"/>
          <w:szCs w:val="28"/>
        </w:rPr>
        <w:lastRenderedPageBreak/>
        <w:t xml:space="preserve">и обстрелами. Ничто не смогло сломить боевой дух советских </w:t>
      </w:r>
      <w:proofErr w:type="spellStart"/>
      <w:r>
        <w:rPr>
          <w:rFonts w:ascii="Times New Roman" w:hAnsi="Times New Roman" w:cs="Times New Roman"/>
          <w:sz w:val="28"/>
          <w:szCs w:val="28"/>
        </w:rPr>
        <w:t>пограничников.По</w:t>
      </w:r>
      <w:proofErr w:type="spellEnd"/>
      <w:r>
        <w:rPr>
          <w:rFonts w:ascii="Times New Roman" w:hAnsi="Times New Roman" w:cs="Times New Roman"/>
          <w:sz w:val="28"/>
          <w:szCs w:val="28"/>
        </w:rPr>
        <w:t xml:space="preserve"> своей военной подготовке, дисциплине и выучке русские на голову превосходят европейских солдат. Попытки выбить пограничников из Бреста будут стоить очень дорого.</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Уже в первые дни войны появились первые герои, ценой своей жизни они задерживали продвижение врага вглубь территории СССР. Пара десятков пограничников под командованием Лейтенанта Лопатина более 11 суток сдерживала немецкий батальон. Мирные жители спрятались на заставе, пытаясь защититься от фашистов.</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Когда ситуация стала совсем критической, пограничники эвакуировали из заставы гражданских, а сами вернулись на позиции, чтобы принять свой последний бой. Все пограничники погибли. Лейтенант Лопатин сражался до последнего патрона, был окружен и застрелен.</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Рядовой Петров на 7-й заставе с помощью пулемета 7 часов сковывал продвижение немцев. Когда были отстреляны последние патроны, пограничник дал немецким солдатам себя окружить, и подорвался на гранате, забрав с собой несколько фашистов.</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Когда у советских солдат кончались патроны, они не отступали, а ввязывались в рукопашный бой. На 17-й заставе советские пограничники, истратив весь боезапас, бросились на немцев в штыковую атаку, и все погибли.</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Ни одна пограничная застава в первые дни войны не была оставлена без соответствующего приказа. Солдаты принимали свой последний бой с честью и достоинством, выигрывая тем самым драгоценные минуты для подготовки основных сил Красной Армии.</w:t>
      </w:r>
    </w:p>
    <w:p w:rsidR="004929E0" w:rsidRDefault="003208B6">
      <w:pPr>
        <w:jc w:val="both"/>
      </w:pPr>
      <w:r>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сегодня на нашу </w:t>
      </w:r>
      <w:proofErr w:type="gramStart"/>
      <w:r>
        <w:rPr>
          <w:rFonts w:ascii="Times New Roman" w:hAnsi="Times New Roman" w:cs="Times New Roman"/>
          <w:sz w:val="28"/>
          <w:szCs w:val="28"/>
        </w:rPr>
        <w:t>встречу</w:t>
      </w:r>
      <w:proofErr w:type="gramEnd"/>
      <w:r>
        <w:rPr>
          <w:rFonts w:ascii="Times New Roman" w:hAnsi="Times New Roman" w:cs="Times New Roman"/>
          <w:sz w:val="28"/>
          <w:szCs w:val="28"/>
        </w:rPr>
        <w:t xml:space="preserve"> мы пригласили  Прокопенко Виталий, села Куйбышево. И подробнее расскажет о своей профессии.</w:t>
      </w:r>
    </w:p>
    <w:p w:rsidR="004929E0" w:rsidRDefault="003208B6">
      <w:pPr>
        <w:jc w:val="both"/>
        <w:rPr>
          <w:rFonts w:ascii="Times New Roman" w:hAnsi="Times New Roman" w:cs="Times New Roman"/>
          <w:sz w:val="28"/>
          <w:szCs w:val="28"/>
        </w:rPr>
      </w:pPr>
      <w:r>
        <w:rPr>
          <w:rFonts w:ascii="Times New Roman" w:hAnsi="Times New Roman" w:cs="Times New Roman"/>
          <w:b/>
          <w:bCs/>
          <w:sz w:val="28"/>
          <w:szCs w:val="28"/>
        </w:rPr>
        <w:t>Прокопенко В</w:t>
      </w:r>
      <w:r>
        <w:rPr>
          <w:rFonts w:ascii="Times New Roman" w:hAnsi="Times New Roman" w:cs="Times New Roman"/>
          <w:sz w:val="28"/>
          <w:szCs w:val="28"/>
        </w:rPr>
        <w:t xml:space="preserve">: Здравствуйте, ребята. Наше село находится на самой границе России, поэтому вам важно знать о такой профессии, как пограничник. Пограничник – это человек, который охраняет границу. На границе </w:t>
      </w:r>
      <w:proofErr w:type="gramStart"/>
      <w:r>
        <w:rPr>
          <w:rFonts w:ascii="Times New Roman" w:hAnsi="Times New Roman" w:cs="Times New Roman"/>
          <w:sz w:val="28"/>
          <w:szCs w:val="28"/>
        </w:rPr>
        <w:t>стоят</w:t>
      </w:r>
      <w:r w:rsidR="00B04991" w:rsidRPr="00B04991">
        <w:rPr>
          <w:rFonts w:ascii="Times New Roman" w:hAnsi="Times New Roman" w:cs="Times New Roman"/>
          <w:sz w:val="28"/>
          <w:szCs w:val="28"/>
        </w:rPr>
        <w:t xml:space="preserve"> </w:t>
      </w:r>
      <w:r w:rsidR="00B04991">
        <w:rPr>
          <w:rFonts w:ascii="Times New Roman" w:hAnsi="Times New Roman" w:cs="Times New Roman"/>
          <w:sz w:val="28"/>
          <w:szCs w:val="28"/>
        </w:rPr>
        <w:t>столбы раскрашены</w:t>
      </w:r>
      <w:proofErr w:type="gramEnd"/>
      <w:r w:rsidR="00B04991">
        <w:rPr>
          <w:rFonts w:ascii="Times New Roman" w:hAnsi="Times New Roman" w:cs="Times New Roman"/>
          <w:sz w:val="28"/>
          <w:szCs w:val="28"/>
        </w:rPr>
        <w:t xml:space="preserve"> красными и зелеными полосками это </w:t>
      </w:r>
      <w:r>
        <w:rPr>
          <w:rFonts w:ascii="Times New Roman" w:hAnsi="Times New Roman" w:cs="Times New Roman"/>
          <w:sz w:val="28"/>
          <w:szCs w:val="28"/>
        </w:rPr>
        <w:t>пограничные столбы – там находятся пограничные пункты. Чтобы переехать из страны в страну, ты должен при пересечении границы показать пограничнику паспорт и разрешение на пересечение границы. Это разрешение называется визой. Но есть преступники, которые пересекают границу без разрешения. Тогда и вступают в дело пограничники. Во всех родах войск военнослужащие должны получить приказ, чтобы начать действовать. Пограничнику нередко приходится самому принимать решение, так как на границе неожиданно могут возникнуть самые разные ситуации. Невозможно предсказать нападение врага, проникновение шпиона. Пограничник должен действовать решительно, предотвратить нарушение границы.</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 xml:space="preserve">Поэтому эту профессию могут выбирать только смелые, мужественные, выносливые мужчины. Пограничник долгое время должен находиться на посту или преодолевать много километров для обхода своего участка. Он может лицом к лицу столкнуться с </w:t>
      </w:r>
      <w:r>
        <w:rPr>
          <w:rFonts w:ascii="Times New Roman" w:hAnsi="Times New Roman" w:cs="Times New Roman"/>
          <w:sz w:val="28"/>
          <w:szCs w:val="28"/>
        </w:rPr>
        <w:lastRenderedPageBreak/>
        <w:t xml:space="preserve">нарушителем, должен действовать отважно, защитить границу, во что бы то ни стало. Пограничникам часто помогают служебные овчарки. Они издалека учуют чужого человека, предупредят хозяина. В случае нападения, собаки помогают обезоружить, задержать врага. </w:t>
      </w:r>
    </w:p>
    <w:p w:rsidR="004929E0" w:rsidRDefault="003208B6">
      <w:pPr>
        <w:jc w:val="both"/>
        <w:rPr>
          <w:rFonts w:ascii="Times New Roman" w:hAnsi="Times New Roman" w:cs="Times New Roman"/>
          <w:sz w:val="28"/>
          <w:szCs w:val="28"/>
        </w:rPr>
      </w:pPr>
      <w:r>
        <w:rPr>
          <w:rFonts w:ascii="Times New Roman" w:hAnsi="Times New Roman" w:cs="Times New Roman"/>
          <w:sz w:val="28"/>
          <w:szCs w:val="28"/>
        </w:rPr>
        <w:t>Стать пограничником непросто. Для того чтобы поступить в военное училище нужно обладать крепким здоровьем, на отлично сдать вступительные экзамены, пройти психологические тесты.</w:t>
      </w:r>
      <w:r>
        <w:t xml:space="preserve"> </w:t>
      </w:r>
      <w:r>
        <w:rPr>
          <w:rFonts w:ascii="Times New Roman" w:hAnsi="Times New Roman" w:cs="Times New Roman"/>
          <w:sz w:val="28"/>
          <w:szCs w:val="28"/>
        </w:rPr>
        <w:t>И свой рассказ я хотел бы закончить такими словами: Солдаты защищают нашу Родину! Родина – значит родная, как мама и папа. Родина – место, где мы родились, страна в которой мы живём. Родина у каждого человека одна. Вы, сейчас, ещё очень малы, но тоже можете многое сделать для того, чтобы наша Родина стала ещё краше. Не мусорить на улице, не ломать кусты и деревья, не топтать газоны. А самое главное – любить близких, дружить с ребятами в детском саду, расти умными, сильными, здоровыми. Мальчики, когда вырастут, выучатся и пойдут служить в армию и будут защищать нашу Родину от врагов.</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так какие качествами характера должны быть у пограничника?</w:t>
      </w:r>
    </w:p>
    <w:p w:rsidR="004929E0" w:rsidRDefault="003208B6">
      <w:pPr>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Отвага, смелость, решительность.</w:t>
      </w:r>
    </w:p>
    <w:p w:rsidR="004929E0" w:rsidRDefault="003208B6">
      <w:pPr>
        <w:jc w:val="both"/>
      </w:pPr>
      <w:r>
        <w:rPr>
          <w:rFonts w:ascii="Times New Roman" w:hAnsi="Times New Roman" w:cs="Times New Roman"/>
          <w:b/>
          <w:sz w:val="28"/>
          <w:szCs w:val="28"/>
        </w:rPr>
        <w:t>Воспитатель:</w:t>
      </w:r>
      <w:r>
        <w:rPr>
          <w:rFonts w:ascii="Times New Roman" w:hAnsi="Times New Roman" w:cs="Times New Roman"/>
          <w:sz w:val="28"/>
          <w:szCs w:val="28"/>
        </w:rPr>
        <w:t xml:space="preserve"> Наша встреча подошла к концу, и я надеюсь, что может кто- то из вас выберет эту мужественную профессию. Давай пожелаем Виталию удачи в его не легкой работе!</w:t>
      </w:r>
    </w:p>
    <w:sectPr w:rsidR="004929E0" w:rsidSect="004929E0">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929E0"/>
    <w:rsid w:val="00074B0D"/>
    <w:rsid w:val="001A19A1"/>
    <w:rsid w:val="002B73D9"/>
    <w:rsid w:val="003208B6"/>
    <w:rsid w:val="004929E0"/>
    <w:rsid w:val="00B04991"/>
    <w:rsid w:val="00C25222"/>
    <w:rsid w:val="00CE5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4929E0"/>
    <w:pPr>
      <w:keepNext/>
      <w:spacing w:before="240" w:after="120"/>
    </w:pPr>
    <w:rPr>
      <w:rFonts w:ascii="Liberation Sans" w:eastAsia="Microsoft YaHei" w:hAnsi="Liberation Sans" w:cs="Mangal"/>
      <w:sz w:val="28"/>
      <w:szCs w:val="28"/>
    </w:rPr>
  </w:style>
  <w:style w:type="paragraph" w:styleId="a4">
    <w:name w:val="Body Text"/>
    <w:basedOn w:val="a"/>
    <w:rsid w:val="004929E0"/>
    <w:pPr>
      <w:spacing w:after="140" w:line="276" w:lineRule="auto"/>
    </w:pPr>
  </w:style>
  <w:style w:type="paragraph" w:styleId="a5">
    <w:name w:val="List"/>
    <w:basedOn w:val="a4"/>
    <w:rsid w:val="004929E0"/>
    <w:rPr>
      <w:rFonts w:cs="Mangal"/>
    </w:rPr>
  </w:style>
  <w:style w:type="paragraph" w:customStyle="1" w:styleId="1">
    <w:name w:val="Название объекта1"/>
    <w:basedOn w:val="a"/>
    <w:qFormat/>
    <w:rsid w:val="004929E0"/>
    <w:pPr>
      <w:suppressLineNumbers/>
      <w:spacing w:before="120" w:after="120"/>
    </w:pPr>
    <w:rPr>
      <w:rFonts w:cs="Mangal"/>
      <w:i/>
      <w:iCs/>
      <w:sz w:val="24"/>
      <w:szCs w:val="24"/>
    </w:rPr>
  </w:style>
  <w:style w:type="paragraph" w:styleId="a6">
    <w:name w:val="index heading"/>
    <w:basedOn w:val="a"/>
    <w:qFormat/>
    <w:rsid w:val="004929E0"/>
    <w:pPr>
      <w:suppressLineNumbers/>
    </w:pPr>
    <w:rPr>
      <w:rFonts w:cs="Mang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Воспитатель</cp:lastModifiedBy>
  <cp:revision>4</cp:revision>
  <dcterms:created xsi:type="dcterms:W3CDTF">2020-03-18T16:57:00Z</dcterms:created>
  <dcterms:modified xsi:type="dcterms:W3CDTF">2020-03-24T11:14:00Z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