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A" w:rsidRPr="00AC30FF" w:rsidRDefault="00AA34C4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-390525</wp:posOffset>
            </wp:positionV>
            <wp:extent cx="2455545" cy="1970405"/>
            <wp:effectExtent l="19050" t="0" r="1905" b="0"/>
            <wp:wrapSquare wrapText="bothSides"/>
            <wp:docPr id="10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«Оформление спортивного уголка дома. </w:t>
      </w:r>
    </w:p>
    <w:p w:rsidR="00BE5CDE" w:rsidRPr="00AC30FF" w:rsidRDefault="00BE5CDE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Какой спортивный инвентарь можно приобрести?»</w:t>
      </w:r>
    </w:p>
    <w:p w:rsidR="0050179A" w:rsidRPr="00AC30FF" w:rsidRDefault="0050179A" w:rsidP="00BE5CD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CDE" w:rsidRPr="00AC30FF" w:rsidRDefault="00AC30FF" w:rsidP="00BE5CDE">
      <w:pPr>
        <w:spacing w:after="0" w:line="240" w:lineRule="auto"/>
        <w:jc w:val="both"/>
        <w:outlineLvl w:val="0"/>
        <w:rPr>
          <w:rStyle w:val="c3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C30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2185035</wp:posOffset>
            </wp:positionV>
            <wp:extent cx="2143125" cy="2143125"/>
            <wp:effectExtent l="19050" t="0" r="9525" b="0"/>
            <wp:wrapSquare wrapText="bothSides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BE5CDE" w:rsidRPr="00AC30FF" w:rsidRDefault="00BE5CDE" w:rsidP="009C3F09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C30FF">
        <w:rPr>
          <w:sz w:val="24"/>
          <w:szCs w:val="24"/>
        </w:rPr>
        <w:br/>
      </w:r>
      <w:r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>В спортивном уголке дома должны быть мелки</w:t>
      </w:r>
      <w:r w:rsidR="009C3F09"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е </w:t>
      </w:r>
      <w:r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>физкультурные пособия: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4441190</wp:posOffset>
            </wp:positionH>
            <wp:positionV relativeFrom="margin">
              <wp:posOffset>3242310</wp:posOffset>
            </wp:positionV>
            <wp:extent cx="1619250" cy="1134745"/>
            <wp:effectExtent l="0" t="0" r="0" b="0"/>
            <wp:wrapSquare wrapText="bothSides"/>
            <wp:docPr id="3" name="Рисунок 1" descr="126260388_w640_h640_kly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60388_w640_h640_klyush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1. Мячи разных размеров </w:t>
      </w:r>
      <w:r w:rsidR="00BE5CDE"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(от маленького теннисного до большого надувного мяча для малышей и набивного мяча массой 1 кг для детей постарше).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2. Обручи диаметром  15 – 20 см, 50 – 60 см.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3. Палки диаметром 2,5 см разной длины (</w:t>
      </w:r>
      <w:r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короткие 25 – 30 см, длинные 70 – 80 см).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4. Скакалки.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5166360</wp:posOffset>
            </wp:positionV>
            <wp:extent cx="1498600" cy="1457325"/>
            <wp:effectExtent l="0" t="0" r="0" b="0"/>
            <wp:wrapSquare wrapText="bothSides"/>
            <wp:docPr id="6" name="Рисунок 4" descr="24456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5699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79A"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4450715</wp:posOffset>
            </wp:positionV>
            <wp:extent cx="1620520" cy="1450340"/>
            <wp:effectExtent l="19050" t="0" r="0" b="0"/>
            <wp:wrapSquare wrapText="bothSides"/>
            <wp:docPr id="4" name="Рисунок 3" descr="2013-08-23 12.1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23 12.12.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>5. Мешочки маленькие 6x9 см массой 150 гр. (можно самим сшить и набить их) метают в горизонтальные и вертикальные цели. Мешочки 12x16 см массой 400 гр. используют для развития правильной осанки, нося их на голове.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петля. С таким шнуром выполняют упражнения как с гимнастической палкой, а сделав из него круг, можно использовать для прыжков и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пролезания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. В игре такой шнур служит «домиком».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7. Детский </w:t>
      </w:r>
      <w:proofErr w:type="spellStart"/>
      <w:r w:rsidRPr="00AC30FF">
        <w:rPr>
          <w:rStyle w:val="c3"/>
          <w:rFonts w:ascii="Times New Roman" w:hAnsi="Times New Roman"/>
          <w:sz w:val="24"/>
          <w:szCs w:val="24"/>
        </w:rPr>
        <w:t>дартс</w:t>
      </w:r>
      <w:proofErr w:type="spellEnd"/>
      <w:r w:rsidRPr="00AC30FF">
        <w:rPr>
          <w:rStyle w:val="c3"/>
          <w:rFonts w:ascii="Times New Roman" w:hAnsi="Times New Roman"/>
          <w:sz w:val="24"/>
          <w:szCs w:val="24"/>
        </w:rPr>
        <w:t xml:space="preserve"> с мячиками на липучках.</w:t>
      </w:r>
    </w:p>
    <w:p w:rsidR="00BE5CDE" w:rsidRPr="00AC30FF" w:rsidRDefault="00AC30FF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1813560</wp:posOffset>
            </wp:positionH>
            <wp:positionV relativeFrom="margin">
              <wp:posOffset>6731000</wp:posOffset>
            </wp:positionV>
            <wp:extent cx="1887220" cy="1575435"/>
            <wp:effectExtent l="19050" t="0" r="0" b="0"/>
            <wp:wrapSquare wrapText="bothSides"/>
            <wp:docPr id="8" name="Рисунок 6" descr="nestandartnoe-fizkulturnoe-oborudovanie-koshechki-s-myachami-konfetki-osminozhka-raznocvetnye-kosichki-massazhnye-kovrik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andartnoe-fizkulturnoe-oborudovanie-koshechki-s-myachami-konfetki-osminozhka-raznocvetnye-kosichki-massazhnye-kovriki-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8.  Санки.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9. Лыжи, коньки.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10.  Велосипед.</w:t>
      </w:r>
      <w:r w:rsidR="0050179A" w:rsidRPr="00AC30F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11. Хоккейные клюшки.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12. </w:t>
      </w:r>
      <w:proofErr w:type="spellStart"/>
      <w:r w:rsidRPr="00AC30FF">
        <w:rPr>
          <w:rStyle w:val="c3"/>
          <w:rFonts w:ascii="Times New Roman" w:hAnsi="Times New Roman"/>
          <w:sz w:val="24"/>
          <w:szCs w:val="24"/>
        </w:rPr>
        <w:t>Кольцеброс</w:t>
      </w:r>
      <w:proofErr w:type="spellEnd"/>
      <w:r w:rsidRPr="00AC30FF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BE5CDE" w:rsidRPr="00AC30FF" w:rsidRDefault="009C3F09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1922780</wp:posOffset>
            </wp:positionH>
            <wp:positionV relativeFrom="margin">
              <wp:posOffset>541020</wp:posOffset>
            </wp:positionV>
            <wp:extent cx="4010025" cy="3184525"/>
            <wp:effectExtent l="19050" t="0" r="9525" b="0"/>
            <wp:wrapSquare wrapText="bothSides"/>
            <wp:docPr id="12" name="Рисунок 11" descr="domashniy-sportivnyy-kom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iy-sportivnyy-komple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Вертикальная лесенка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прикрепленная к стене, пожалуй, одно из самых увлекательных упражнений, поэтому такое пособие необходимо, так как оно оказывает общеукрепляющее воздействие на организм ребенка.   Располагать уголок следует по возможности ближе к окну, чтобы был приток свежего воздуха и света. 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освоения, дети могут заниматься самостоятельно.</w:t>
      </w:r>
      <w:r w:rsidRPr="00AC30FF">
        <w:rPr>
          <w:rFonts w:ascii="Times New Roman" w:hAnsi="Times New Roman"/>
          <w:sz w:val="24"/>
          <w:szCs w:val="24"/>
        </w:rPr>
        <w:t xml:space="preserve"> 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Существует множество </w:t>
      </w:r>
      <w:r w:rsidR="00AC30FF" w:rsidRPr="00AC30FF">
        <w:rPr>
          <w:rStyle w:val="c3"/>
          <w:rFonts w:ascii="Times New Roman" w:hAnsi="Times New Roman"/>
          <w:sz w:val="24"/>
          <w:szCs w:val="24"/>
        </w:rPr>
        <w:t>способов,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др.,</w:t>
      </w:r>
      <w:r w:rsidR="00AC30FF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sz w:val="24"/>
          <w:szCs w:val="24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2542A6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Основное назначение универсального физкультурно-оздоровительного комплекса </w:t>
      </w:r>
      <w:r w:rsidRPr="00AC30FF">
        <w:rPr>
          <w:rStyle w:val="c3"/>
          <w:rFonts w:ascii="Times New Roman" w:hAnsi="Times New Roman"/>
          <w:b/>
          <w:i/>
          <w:sz w:val="24"/>
          <w:szCs w:val="24"/>
        </w:rPr>
        <w:t>«Домашний стадион»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- развитие практически всех двигательных качеств: силы, ловкости, быстроты, выносливости и гибкости.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Style w:val="c2"/>
          <w:rFonts w:ascii="Times New Roman" w:hAnsi="Times New Roman"/>
          <w:sz w:val="24"/>
          <w:szCs w:val="24"/>
        </w:rPr>
        <w:t>Занятия на спортивно-оздоровительном комплексе:</w:t>
      </w:r>
      <w:r w:rsidR="002542A6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 избирательно воздействуют на определенные группы мышц, тем самым ускоряя процесс их развития; позволяют достичь желаемых результатов за более короткий срок.</w:t>
      </w:r>
      <w:r w:rsidRPr="00AC30FF">
        <w:rPr>
          <w:rFonts w:ascii="Times New Roman" w:hAnsi="Times New Roman"/>
          <w:sz w:val="24"/>
          <w:szCs w:val="24"/>
        </w:rPr>
        <w:t xml:space="preserve"> 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эффективный спортивный детский инвентарь – </w:t>
      </w:r>
      <w:r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тренажёры.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могут выполнять самые различные функции, развивают в ребенке силу и выносливость. А главное, занимаясь на них, ребенок вырастет здоровым. Основные виды тренажёров: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велотренажер;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спортивная скамья;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беговая дорожка.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Такой детский спортивный игровой инвентарь, как велотренажёр, отличается от взрослого тем, что специально рассчитан на неокрепший организм. То же касается и другого инвентарная. Такое оборудование особенно актуально в холодное время года, когда малыш не может посещать улицу. В результате он всегда получает необходимые для его организма нагрузки и не теряет форму.</w:t>
      </w:r>
    </w:p>
    <w:p w:rsidR="00BE5CDE" w:rsidRPr="00AC30FF" w:rsidRDefault="00BE5CDE" w:rsidP="00AC3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Ребенок сам должен выбрать спортивный спец. инвентарь, который больше придётся ему по душе. Так он будет заниматься с удовольствием и пользой.</w:t>
      </w:r>
    </w:p>
    <w:p w:rsidR="009C3F09" w:rsidRPr="00AC30FF" w:rsidRDefault="009C3F09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color w:val="FF0000"/>
          <w:sz w:val="24"/>
          <w:szCs w:val="24"/>
        </w:rPr>
      </w:pPr>
      <w:r w:rsidRPr="00AC30FF">
        <w:rPr>
          <w:rFonts w:ascii="Times New Roman" w:hAnsi="Times New Roman"/>
          <w:b/>
          <w:color w:val="FF0000"/>
          <w:sz w:val="24"/>
          <w:szCs w:val="24"/>
        </w:rPr>
        <w:lastRenderedPageBreak/>
        <w:t>Рекомендации:</w:t>
      </w:r>
      <w:r w:rsidR="00BE5CDE" w:rsidRPr="00AC30FF">
        <w:rPr>
          <w:rFonts w:ascii="Times New Roman" w:hAnsi="Times New Roman"/>
          <w:b/>
          <w:sz w:val="24"/>
          <w:szCs w:val="24"/>
        </w:rPr>
        <w:br/>
      </w:r>
      <w:r w:rsidR="00BE5CDE" w:rsidRPr="00AC30FF">
        <w:rPr>
          <w:rFonts w:ascii="Times New Roman" w:hAnsi="Times New Roman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FF0000"/>
          <w:sz w:val="24"/>
          <w:szCs w:val="24"/>
        </w:rPr>
        <w:t xml:space="preserve">          </w:t>
      </w:r>
      <w:r w:rsidR="00BE5CDE" w:rsidRPr="00AC30FF">
        <w:rPr>
          <w:rStyle w:val="c3"/>
          <w:rFonts w:ascii="Times New Roman" w:hAnsi="Times New Roman"/>
          <w:color w:val="FF0000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  <w:r w:rsidR="00BE5CDE" w:rsidRPr="00AC30FF">
        <w:rPr>
          <w:rStyle w:val="c0"/>
          <w:rFonts w:ascii="Times New Roman" w:hAnsi="Times New Roman"/>
          <w:color w:val="FF0000"/>
          <w:sz w:val="24"/>
          <w:szCs w:val="24"/>
        </w:rPr>
        <w:t> 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Fonts w:ascii="Times New Roman" w:hAnsi="Times New Roman"/>
          <w:color w:val="FF0000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1F497D" w:themeColor="text2"/>
          <w:sz w:val="24"/>
          <w:szCs w:val="24"/>
        </w:rPr>
        <w:t xml:space="preserve">          </w:t>
      </w:r>
      <w:r w:rsidRPr="00AC30FF">
        <w:rPr>
          <w:rStyle w:val="c3"/>
          <w:rFonts w:ascii="Times New Roman" w:hAnsi="Times New Roman"/>
          <w:color w:val="1F497D" w:themeColor="text2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00B050"/>
          <w:sz w:val="24"/>
          <w:szCs w:val="24"/>
        </w:rPr>
      </w:pPr>
      <w:r w:rsidRPr="00AC30FF">
        <w:rPr>
          <w:rFonts w:ascii="Times New Roman" w:hAnsi="Times New Roman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00B050"/>
          <w:sz w:val="24"/>
          <w:szCs w:val="24"/>
        </w:rPr>
        <w:t xml:space="preserve">          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FF0000"/>
          <w:sz w:val="24"/>
          <w:szCs w:val="24"/>
        </w:rPr>
      </w:pPr>
      <w:r w:rsidRPr="00AC30FF">
        <w:rPr>
          <w:rStyle w:val="c0"/>
          <w:rFonts w:ascii="Times New Roman" w:hAnsi="Times New Roman"/>
          <w:color w:val="00B050"/>
          <w:sz w:val="24"/>
          <w:szCs w:val="24"/>
        </w:rPr>
        <w:t> </w:t>
      </w:r>
      <w:r w:rsidRPr="00AC30FF">
        <w:rPr>
          <w:rFonts w:ascii="Times New Roman" w:hAnsi="Times New Roman"/>
          <w:color w:val="00B050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FF0000"/>
          <w:sz w:val="24"/>
          <w:szCs w:val="24"/>
        </w:rPr>
        <w:t xml:space="preserve">          </w:t>
      </w:r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0"/>
          <w:rFonts w:ascii="Times New Roman" w:hAnsi="Times New Roman"/>
          <w:color w:val="1F497D" w:themeColor="text2"/>
          <w:sz w:val="24"/>
          <w:szCs w:val="24"/>
        </w:rPr>
        <w:t> 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6. Желательно перед занятиями и после них проветрить помещение, где установлен физкультурный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комплекс</w:t>
      </w:r>
      <w:r w:rsidRPr="00AC30FF">
        <w:rPr>
          <w:rStyle w:val="c0"/>
          <w:rFonts w:ascii="Times New Roman" w:hAnsi="Times New Roman"/>
          <w:color w:val="00B050"/>
          <w:sz w:val="24"/>
          <w:szCs w:val="24"/>
        </w:rPr>
        <w:t>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 xml:space="preserve">7. К занятиям на комплексе не следует допускать эмоционально и </w:t>
      </w:r>
      <w:proofErr w:type="spellStart"/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>двигательно</w:t>
      </w:r>
      <w:proofErr w:type="spellEnd"/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BE5CDE" w:rsidRPr="00AC30FF" w:rsidRDefault="00BE5CDE" w:rsidP="00AC30FF">
      <w:pPr>
        <w:pStyle w:val="c10"/>
        <w:ind w:firstLine="567"/>
        <w:rPr>
          <w:rStyle w:val="c2"/>
          <w:color w:val="FF0000"/>
        </w:rPr>
      </w:pPr>
      <w:r w:rsidRPr="00AC30FF">
        <w:rPr>
          <w:rStyle w:val="c2"/>
          <w:b/>
          <w:color w:val="FF0000"/>
        </w:rPr>
        <w:t>Как обеспечить страховку ребенка во время занятий</w:t>
      </w:r>
      <w:r w:rsidRPr="00AC30FF">
        <w:rPr>
          <w:rStyle w:val="c2"/>
          <w:color w:val="FF0000"/>
        </w:rPr>
        <w:t>?</w:t>
      </w:r>
    </w:p>
    <w:p w:rsidR="009C3F09" w:rsidRPr="00AC30FF" w:rsidRDefault="00BE5CDE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>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</w:t>
      </w:r>
      <w:r w:rsidRPr="00AC30FF">
        <w:rPr>
          <w:rStyle w:val="c3"/>
          <w:i/>
        </w:rPr>
        <w:t>Не надо вдаваться в долгие объяснения, почему этого делать не стоит: нельзя – значит нельзя!)</w:t>
      </w:r>
      <w:r w:rsidRPr="00AC30FF">
        <w:rPr>
          <w:rStyle w:val="c3"/>
        </w:rPr>
        <w:t xml:space="preserve"> Но можно повисеть на турнике вниз головой, зацепившись двумя ногами, когда я тебя крепко держу».</w:t>
      </w:r>
    </w:p>
    <w:p w:rsidR="00AC30FF" w:rsidRPr="00AC30FF" w:rsidRDefault="009C3F09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 xml:space="preserve"> </w:t>
      </w:r>
      <w:r w:rsidR="00BE5CDE" w:rsidRPr="00AC30FF">
        <w:rPr>
          <w:rStyle w:val="c3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2542A6" w:rsidRDefault="009C3F09" w:rsidP="00AC30FF">
      <w:pPr>
        <w:pStyle w:val="c10"/>
        <w:ind w:firstLine="567"/>
        <w:jc w:val="both"/>
        <w:rPr>
          <w:rStyle w:val="c0"/>
          <w:rFonts w:eastAsia="Calibri"/>
        </w:rPr>
      </w:pPr>
      <w:r w:rsidRPr="00AC30FF">
        <w:rPr>
          <w:rStyle w:val="c3"/>
        </w:rPr>
        <w:t xml:space="preserve"> </w:t>
      </w:r>
      <w:r w:rsidR="00BE5CDE" w:rsidRPr="00AC30FF">
        <w:rPr>
          <w:rStyle w:val="c3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="00BE5CDE" w:rsidRPr="00AC30FF">
        <w:rPr>
          <w:rStyle w:val="c0"/>
          <w:rFonts w:eastAsia="Calibri"/>
        </w:rPr>
        <w:t> </w:t>
      </w:r>
    </w:p>
    <w:p w:rsidR="00BE5CDE" w:rsidRPr="00AC30FF" w:rsidRDefault="00BE5CDE" w:rsidP="00AC30FF">
      <w:pPr>
        <w:pStyle w:val="c10"/>
        <w:ind w:firstLine="567"/>
        <w:jc w:val="both"/>
      </w:pPr>
      <w:bookmarkStart w:id="0" w:name="_GoBack"/>
      <w:bookmarkEnd w:id="0"/>
      <w:r w:rsidRPr="00AC30FF">
        <w:rPr>
          <w:rStyle w:val="c3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AC30FF">
        <w:rPr>
          <w:rStyle w:val="c0"/>
          <w:rFonts w:eastAsia="Calibri"/>
        </w:rPr>
        <w:t> </w:t>
      </w:r>
      <w:r w:rsidRPr="00AC30FF">
        <w:t xml:space="preserve"> </w:t>
      </w:r>
    </w:p>
    <w:p w:rsidR="00BE5CDE" w:rsidRPr="00AC30FF" w:rsidRDefault="00BE5CDE" w:rsidP="00AC30FF">
      <w:pPr>
        <w:pStyle w:val="c10"/>
        <w:ind w:firstLine="567"/>
        <w:jc w:val="both"/>
      </w:pPr>
      <w:r w:rsidRPr="00AC30FF">
        <w:rPr>
          <w:rStyle w:val="c3"/>
          <w:b/>
          <w:color w:val="FF0000"/>
        </w:rPr>
        <w:lastRenderedPageBreak/>
        <w:t>Вниманию родителей:</w:t>
      </w:r>
      <w:r w:rsidRPr="00AC30FF">
        <w:rPr>
          <w:rStyle w:val="c3"/>
        </w:rPr>
        <w:t xml:space="preserve"> вис только на руках опасен вашему ребенку. Поэтому длительные висы на кольцах и лиане заменяйте </w:t>
      </w:r>
      <w:proofErr w:type="spellStart"/>
      <w:r w:rsidRPr="00AC30FF">
        <w:rPr>
          <w:rStyle w:val="c3"/>
        </w:rPr>
        <w:t>полувисами</w:t>
      </w:r>
      <w:proofErr w:type="spellEnd"/>
      <w:r w:rsidRPr="00AC30FF">
        <w:rPr>
          <w:rStyle w:val="c3"/>
        </w:rPr>
        <w:t>, при которых ребенок еще упирается ногами об пол.</w:t>
      </w:r>
      <w:r w:rsidRPr="00AC30FF">
        <w:rPr>
          <w:rStyle w:val="c0"/>
          <w:rFonts w:eastAsia="Calibri"/>
        </w:rPr>
        <w:t> 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h.gjdgxs"/>
      <w:bookmarkEnd w:id="1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Игры и занятия спортом развивают все группы мышц — как крупные, так и мелкие. Правильно формируется осанка, вырабатывается выдержка, реакция и ловкость. Это основные качества, развивающиеся во время активных игр и занятий спортом. Детский спортивный инвентарь позволяет улучшить эти показатели, делает занятия легче и интереснее. А главное, укрепляется здоровье – налаживается работа иммунной системы, стабилизируется кровообращение. Поэтому спортивный инвентарь играет очень важную роль в жизни любого ребенка.</w:t>
      </w:r>
    </w:p>
    <w:p w:rsidR="00CA6A9F" w:rsidRPr="00AC30FF" w:rsidRDefault="00CA6A9F" w:rsidP="003B76CD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6A9F" w:rsidRPr="00AC30FF" w:rsidSect="00AC3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75B"/>
    <w:multiLevelType w:val="hybridMultilevel"/>
    <w:tmpl w:val="D05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775"/>
    <w:multiLevelType w:val="multilevel"/>
    <w:tmpl w:val="654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4C"/>
    <w:rsid w:val="002542A6"/>
    <w:rsid w:val="002F0C4C"/>
    <w:rsid w:val="003B76CD"/>
    <w:rsid w:val="0050179A"/>
    <w:rsid w:val="009C3F09"/>
    <w:rsid w:val="00AA34C4"/>
    <w:rsid w:val="00AC30FF"/>
    <w:rsid w:val="00BE5CDE"/>
    <w:rsid w:val="00CA6A0D"/>
    <w:rsid w:val="00CA6A9F"/>
    <w:rsid w:val="00D4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5CDE"/>
  </w:style>
  <w:style w:type="character" w:customStyle="1" w:styleId="c3">
    <w:name w:val="c3"/>
    <w:basedOn w:val="a0"/>
    <w:rsid w:val="00BE5CDE"/>
  </w:style>
  <w:style w:type="character" w:customStyle="1" w:styleId="c2">
    <w:name w:val="c2"/>
    <w:basedOn w:val="a0"/>
    <w:rsid w:val="00BE5CDE"/>
  </w:style>
  <w:style w:type="paragraph" w:styleId="a3">
    <w:name w:val="Balloon Text"/>
    <w:basedOn w:val="a"/>
    <w:link w:val="a4"/>
    <w:uiPriority w:val="99"/>
    <w:semiHidden/>
    <w:unhideWhenUsed/>
    <w:rsid w:val="00B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D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C3F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Воспитатель</cp:lastModifiedBy>
  <cp:revision>8</cp:revision>
  <dcterms:created xsi:type="dcterms:W3CDTF">2016-10-14T18:06:00Z</dcterms:created>
  <dcterms:modified xsi:type="dcterms:W3CDTF">2022-03-03T20:48:00Z</dcterms:modified>
</cp:coreProperties>
</file>