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C4" w:rsidRPr="00391CC4" w:rsidRDefault="00A95960" w:rsidP="00391CC4">
      <w:pPr>
        <w:pStyle w:val="ab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Памятка «Развитие мелкой моторике»</w:t>
      </w:r>
    </w:p>
    <w:p w:rsidR="00391CC4" w:rsidRPr="001B2F75" w:rsidRDefault="00391CC4" w:rsidP="00391CC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F75">
        <w:rPr>
          <w:color w:val="000000"/>
          <w:sz w:val="28"/>
          <w:szCs w:val="28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1B2F75">
        <w:rPr>
          <w:color w:val="000000"/>
          <w:sz w:val="28"/>
          <w:szCs w:val="28"/>
        </w:rPr>
        <w:t>пазлами</w:t>
      </w:r>
      <w:proofErr w:type="spellEnd"/>
      <w:r w:rsidRPr="001B2F75">
        <w:rPr>
          <w:color w:val="000000"/>
          <w:sz w:val="28"/>
          <w:szCs w:val="28"/>
        </w:rPr>
        <w:t>, мозаикой, счетными палочками.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Они отказываются от любимых другими детьми лепки и аппликации, не успевают за другими детьми на занятиях. Таким образом, возможности освоения мира этими детьми оказываются обедненными.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 xml:space="preserve">   Воспитанники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С течением времени уровень развития движений руки у детей, имеющих речевые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B2F75">
        <w:rPr>
          <w:rFonts w:ascii="Times New Roman" w:hAnsi="Times New Roman"/>
          <w:color w:val="000000"/>
          <w:sz w:val="28"/>
          <w:szCs w:val="28"/>
        </w:rPr>
        <w:t xml:space="preserve"> нарушения оказывается недостаточным для освоения письма, формирует школьные трудности. </w:t>
      </w:r>
    </w:p>
    <w:p w:rsidR="00391CC4" w:rsidRPr="001B2F75" w:rsidRDefault="00391CC4" w:rsidP="00391CC4">
      <w:pPr>
        <w:shd w:val="clear" w:color="auto" w:fill="FFFFFF"/>
        <w:spacing w:before="100" w:before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2F75">
        <w:rPr>
          <w:rFonts w:ascii="Times New Roman" w:hAnsi="Times New Roman"/>
          <w:b/>
          <w:bCs/>
          <w:color w:val="000000"/>
          <w:sz w:val="28"/>
          <w:szCs w:val="28"/>
        </w:rPr>
        <w:t>Предлагаю вашему вниманию часть пальчиковых игр: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Постелили скатерть мы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взмах двумя руками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Блюдце с чашкой ставим,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на ладонь ставим кулачок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Салфеточку, тарелочку,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ладони вместе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Вилочку и хлебницу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                              «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илочка», «тарелочка»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Аппетита пожелаем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И с улыбкой все съедаем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уками показать улыбку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Мыло в руки мы берем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движения по тексту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Ладошку о ладошку трем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Щеки, шею не забудем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Чистыми всегда мы будем.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Ты проснулся? Потянись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!                  руки развести в стороны, потянуться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 бочок перевернись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уки вместе в замок, повернуть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Глазки ты свои открой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:                     сжимать и разжимать пальцы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«С добрым утром, дорогой!»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«фонарики»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 прогулку мы идем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пальцы «идут» по столу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Дружно песенку поем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ладони раскрыв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соединяются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Мы сегодня наблюдаем,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ладонь ко лбу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Как воробышки летают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омахать руками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Город строим из песка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ладонь ложиться на ладонь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Башня издали видна   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ладонь ко лбу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Будет город из песка  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ладонь ложиться на ладонь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Возвышаться до утра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уки вверх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Убираем мы листву   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волнообразные движения руками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В помощь мы возьмем метлу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качание раками </w:t>
      </w:r>
      <w:proofErr w:type="spell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влево-вправо</w:t>
      </w:r>
      <w:proofErr w:type="spellEnd"/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lastRenderedPageBreak/>
        <w:t>Ведерки и грабли       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руки в форме цветка, пальцы растопырены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Молодцы мы. Правда?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поглаживание головы руками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За погодой наблюдаем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ладонь ко лбу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Тучки на небе считаем         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указательный палец вверху, считаем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И даже в непогоду 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«зонтик»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Наблюдаем за погодой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адонь ко лбу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Зайцев пять, матрешек шесть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показать 5 и 6 пальцев </w:t>
      </w:r>
      <w:proofErr w:type="spell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поочереди</w:t>
      </w:r>
      <w:proofErr w:type="spellEnd"/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Посчитаем дружно всех,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загибать пальцы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А потом добавим зайца,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показать «уши» двумя руками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Чтобы поровну считалось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оединить ладони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Краски я сейчас достану,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вытянуть руки ладонями вверх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Баночку и кисть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                                 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жать руку в кулак, взмахи рукой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Нарисую, что хотит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развести руки в сторону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 xml:space="preserve">Огород и 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дом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 xml:space="preserve"> и сад      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пальцы растопырен руки  соединены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Я художник просто клад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 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уку в кулак, большой палец вверх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Ты проснулся? Потянись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!                  руки развести в стороны, потянуться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 бочок перевернись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уки вместе в замок, повернуть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Глазки ты свои открой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:                     сжимать и разжимать пальцы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«С добрым утром, дорогой!»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«фонарики»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Друг за другом становись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пальцы на столе друг за другом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 зарядке не ленис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ь-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погрозить указательным пальцем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Бегай, прыгай и скачи,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движения по тексту пальцами на столе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Только носиком дыши!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пальцы «щепоткой» сжимать и разжимать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Шар катаем мы в ладошка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круговые движения руками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Получилась матрешка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азвести руки в сторону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А колбаску мы скатаем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сомкнутые ладони вверх-вниз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Погремушкой она станет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ачание кулачком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На квадрат приклеим круг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на ладонь положить кулачок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И поселим Жучку в нем.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постукивание кулачками друг 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 xml:space="preserve"> драга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Жучка в будке будет жить –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ладонями ударить по коленям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Нужно крышу положить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уки соединены над головой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Это-кубик и кирпичик  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положить руку и кулачок на стол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Мы поставим их поближе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хлопнуть в ладоши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Будем строить мы забор                    </w:t>
      </w:r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постучать кулачками по столу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Чтоб не смог пробраться вор</w:t>
      </w:r>
      <w:proofErr w:type="gramStart"/>
      <w:r w:rsidRPr="001B2F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2F75">
        <w:rPr>
          <w:rFonts w:ascii="Times New Roman" w:hAnsi="Times New Roman"/>
          <w:color w:val="000000"/>
          <w:sz w:val="28"/>
          <w:szCs w:val="28"/>
        </w:rPr>
        <w:t>          «</w:t>
      </w:r>
      <w:proofErr w:type="gramStart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proofErr w:type="gramEnd"/>
      <w:r w:rsidRPr="001B2F75">
        <w:rPr>
          <w:rFonts w:ascii="Times New Roman" w:hAnsi="Times New Roman"/>
          <w:i/>
          <w:iCs/>
          <w:color w:val="000000"/>
          <w:sz w:val="28"/>
          <w:szCs w:val="28"/>
        </w:rPr>
        <w:t>огрозить»</w:t>
      </w:r>
    </w:p>
    <w:p w:rsidR="00391CC4" w:rsidRPr="001B2F75" w:rsidRDefault="00391CC4" w:rsidP="00391CC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2F75">
        <w:rPr>
          <w:rFonts w:ascii="Times New Roman" w:hAnsi="Times New Roman"/>
          <w:color w:val="000000"/>
          <w:sz w:val="28"/>
          <w:szCs w:val="28"/>
        </w:rPr>
        <w:t> </w:t>
      </w:r>
    </w:p>
    <w:p w:rsidR="00702C74" w:rsidRPr="00391CC4" w:rsidRDefault="00702C74" w:rsidP="00CE219B">
      <w:pPr>
        <w:rPr>
          <w:rFonts w:ascii="Times New Roman" w:hAnsi="Times New Roman"/>
          <w:sz w:val="28"/>
          <w:szCs w:val="28"/>
        </w:rPr>
      </w:pPr>
    </w:p>
    <w:sectPr w:rsidR="00702C74" w:rsidRPr="00391CC4" w:rsidSect="00391C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C4"/>
    <w:rsid w:val="00391CC4"/>
    <w:rsid w:val="003D2450"/>
    <w:rsid w:val="0048341C"/>
    <w:rsid w:val="005E0112"/>
    <w:rsid w:val="00702C74"/>
    <w:rsid w:val="0073465B"/>
    <w:rsid w:val="007643E3"/>
    <w:rsid w:val="00A95960"/>
    <w:rsid w:val="00CE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C4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0112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12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12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12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12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1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12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12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12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1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01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01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01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E01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E01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E01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E01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E01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E011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E01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E01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E01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011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E0112"/>
    <w:rPr>
      <w:b/>
      <w:bCs/>
      <w:spacing w:val="0"/>
    </w:rPr>
  </w:style>
  <w:style w:type="character" w:styleId="a9">
    <w:name w:val="Emphasis"/>
    <w:uiPriority w:val="20"/>
    <w:qFormat/>
    <w:rsid w:val="005E01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E0112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E011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011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011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E01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E011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E011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E011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E01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E01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E01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E0112"/>
    <w:pPr>
      <w:outlineLvl w:val="9"/>
    </w:pPr>
  </w:style>
  <w:style w:type="paragraph" w:styleId="af4">
    <w:name w:val="Normal (Web)"/>
    <w:basedOn w:val="a"/>
    <w:uiPriority w:val="99"/>
    <w:unhideWhenUsed/>
    <w:rsid w:val="00391C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User</cp:lastModifiedBy>
  <cp:revision>4</cp:revision>
  <dcterms:created xsi:type="dcterms:W3CDTF">2016-06-21T19:39:00Z</dcterms:created>
  <dcterms:modified xsi:type="dcterms:W3CDTF">2022-03-18T10:54:00Z</dcterms:modified>
</cp:coreProperties>
</file>